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99" w:type="dxa"/>
        <w:tblInd w:w="-709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840"/>
        <w:gridCol w:w="4547"/>
      </w:tblGrid>
      <w:tr w:rsidR="00E4379D" w:rsidRPr="00E4379D" w:rsidTr="00BF4929">
        <w:trPr>
          <w:trHeight w:val="288"/>
        </w:trPr>
        <w:tc>
          <w:tcPr>
            <w:tcW w:w="4712" w:type="dxa"/>
            <w:shd w:val="clear" w:color="auto" w:fill="auto"/>
          </w:tcPr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E4379D">
              <w:rPr>
                <w:b/>
                <w:color w:val="auto"/>
                <w:sz w:val="20"/>
                <w:szCs w:val="20"/>
              </w:rPr>
              <w:t>Республика Татарстан</w:t>
            </w:r>
          </w:p>
        </w:tc>
        <w:tc>
          <w:tcPr>
            <w:tcW w:w="840" w:type="dxa"/>
            <w:shd w:val="clear" w:color="auto" w:fill="auto"/>
          </w:tcPr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547" w:type="dxa"/>
            <w:shd w:val="clear" w:color="auto" w:fill="auto"/>
          </w:tcPr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E4379D">
              <w:rPr>
                <w:b/>
                <w:color w:val="auto"/>
                <w:sz w:val="20"/>
                <w:szCs w:val="20"/>
              </w:rPr>
              <w:t xml:space="preserve">Татарстан </w:t>
            </w:r>
            <w:proofErr w:type="spellStart"/>
            <w:r w:rsidRPr="00E4379D">
              <w:rPr>
                <w:b/>
                <w:color w:val="auto"/>
                <w:sz w:val="20"/>
                <w:szCs w:val="20"/>
              </w:rPr>
              <w:t>Республикасы</w:t>
            </w:r>
            <w:proofErr w:type="spellEnd"/>
          </w:p>
        </w:tc>
      </w:tr>
      <w:tr w:rsidR="00E4379D" w:rsidRPr="00F0135E" w:rsidTr="00BF4929">
        <w:trPr>
          <w:trHeight w:val="1412"/>
        </w:trPr>
        <w:tc>
          <w:tcPr>
            <w:tcW w:w="4712" w:type="dxa"/>
            <w:tcBorders>
              <w:bottom w:val="nil"/>
            </w:tcBorders>
            <w:shd w:val="clear" w:color="auto" w:fill="auto"/>
          </w:tcPr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textAlignment w:val="baseline"/>
              <w:rPr>
                <w:b/>
                <w:color w:val="auto"/>
                <w:sz w:val="20"/>
                <w:szCs w:val="20"/>
              </w:rPr>
            </w:pPr>
            <w:r w:rsidRPr="00E4379D">
              <w:rPr>
                <w:b/>
                <w:color w:val="auto"/>
                <w:sz w:val="20"/>
                <w:szCs w:val="20"/>
              </w:rPr>
              <w:t xml:space="preserve">Муниципальное бюджетное дошкольное образовательное учреждение – </w:t>
            </w:r>
            <w:proofErr w:type="spellStart"/>
            <w:r w:rsidRPr="00E4379D">
              <w:rPr>
                <w:b/>
                <w:color w:val="auto"/>
                <w:sz w:val="20"/>
                <w:szCs w:val="20"/>
              </w:rPr>
              <w:t>Джалильский</w:t>
            </w:r>
            <w:proofErr w:type="spellEnd"/>
            <w:r w:rsidRPr="00E4379D">
              <w:rPr>
                <w:b/>
                <w:color w:val="auto"/>
                <w:sz w:val="20"/>
                <w:szCs w:val="20"/>
              </w:rPr>
              <w:t xml:space="preserve"> детский сад №3 "Алёнушка" общеразвивающего вида </w:t>
            </w:r>
            <w:proofErr w:type="spellStart"/>
            <w:r w:rsidRPr="00E4379D">
              <w:rPr>
                <w:b/>
                <w:color w:val="auto"/>
                <w:sz w:val="20"/>
                <w:szCs w:val="20"/>
              </w:rPr>
              <w:t>Сармановского</w:t>
            </w:r>
            <w:proofErr w:type="spellEnd"/>
            <w:r w:rsidRPr="00E4379D">
              <w:rPr>
                <w:b/>
                <w:color w:val="auto"/>
                <w:sz w:val="20"/>
                <w:szCs w:val="20"/>
              </w:rPr>
              <w:t xml:space="preserve"> муниципального района </w:t>
            </w:r>
          </w:p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textAlignment w:val="baseline"/>
              <w:rPr>
                <w:b/>
                <w:color w:val="auto"/>
                <w:sz w:val="20"/>
                <w:szCs w:val="20"/>
              </w:rPr>
            </w:pPr>
            <w:r w:rsidRPr="00E4379D">
              <w:rPr>
                <w:b/>
                <w:color w:val="auto"/>
                <w:sz w:val="20"/>
                <w:szCs w:val="20"/>
              </w:rPr>
              <w:t>Республики Татарстан</w:t>
            </w:r>
          </w:p>
        </w:tc>
        <w:tc>
          <w:tcPr>
            <w:tcW w:w="840" w:type="dxa"/>
            <w:tcBorders>
              <w:bottom w:val="nil"/>
            </w:tcBorders>
            <w:shd w:val="clear" w:color="auto" w:fill="auto"/>
          </w:tcPr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E4379D">
              <w:rPr>
                <w:noProof/>
                <w:color w:val="auto"/>
                <w:sz w:val="20"/>
                <w:szCs w:val="20"/>
              </w:rPr>
              <w:drawing>
                <wp:inline distT="0" distB="0" distL="0" distR="0" wp14:anchorId="2211EB11" wp14:editId="2473B4FB">
                  <wp:extent cx="495300" cy="6172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7" w:type="dxa"/>
            <w:tcBorders>
              <w:bottom w:val="nil"/>
            </w:tcBorders>
            <w:shd w:val="clear" w:color="auto" w:fill="auto"/>
          </w:tcPr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position w:val="4"/>
                <w:sz w:val="20"/>
                <w:szCs w:val="20"/>
                <w:lang w:val="tt-RU"/>
              </w:rPr>
            </w:pPr>
            <w:r w:rsidRPr="00E4379D">
              <w:rPr>
                <w:b/>
                <w:color w:val="auto"/>
                <w:position w:val="4"/>
                <w:sz w:val="20"/>
                <w:szCs w:val="20"/>
                <w:lang w:val="tt-RU"/>
              </w:rPr>
              <w:t>Татарстан Республикасы Сарман муниципаль районы мәктәпкәчә белем бирү муниципаль бюджет учреждениясе – Җәлил</w:t>
            </w:r>
          </w:p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position w:val="4"/>
                <w:sz w:val="20"/>
                <w:szCs w:val="20"/>
                <w:lang w:val="tt-RU"/>
              </w:rPr>
            </w:pPr>
            <w:r w:rsidRPr="00E4379D">
              <w:rPr>
                <w:b/>
                <w:color w:val="auto"/>
                <w:position w:val="4"/>
                <w:sz w:val="20"/>
                <w:szCs w:val="20"/>
                <w:lang w:val="tt-RU"/>
              </w:rPr>
              <w:t xml:space="preserve"> бистәсенең гомуми  үсеш төрендәге </w:t>
            </w:r>
          </w:p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textAlignment w:val="baseline"/>
              <w:rPr>
                <w:b/>
                <w:color w:val="auto"/>
                <w:sz w:val="20"/>
                <w:szCs w:val="20"/>
                <w:lang w:val="tt-RU"/>
              </w:rPr>
            </w:pPr>
            <w:r w:rsidRPr="00E4379D">
              <w:rPr>
                <w:b/>
                <w:color w:val="auto"/>
                <w:position w:val="4"/>
                <w:sz w:val="20"/>
                <w:szCs w:val="20"/>
                <w:lang w:val="tt-RU"/>
              </w:rPr>
              <w:t>3- нче «Алёнушка» балалар бакчасы</w:t>
            </w:r>
          </w:p>
        </w:tc>
      </w:tr>
      <w:tr w:rsidR="00E4379D" w:rsidRPr="00E4379D" w:rsidTr="00BF4929">
        <w:trPr>
          <w:trHeight w:val="505"/>
        </w:trPr>
        <w:tc>
          <w:tcPr>
            <w:tcW w:w="4712" w:type="dxa"/>
            <w:tcBorders>
              <w:bottom w:val="nil"/>
            </w:tcBorders>
            <w:shd w:val="clear" w:color="auto" w:fill="auto"/>
          </w:tcPr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spacing w:val="20"/>
                <w:sz w:val="20"/>
                <w:szCs w:val="20"/>
              </w:rPr>
            </w:pPr>
            <w:proofErr w:type="spellStart"/>
            <w:r w:rsidRPr="00E4379D">
              <w:rPr>
                <w:color w:val="auto"/>
                <w:spacing w:val="20"/>
                <w:sz w:val="20"/>
                <w:szCs w:val="20"/>
              </w:rPr>
              <w:t>ул.Ленина</w:t>
            </w:r>
            <w:proofErr w:type="spellEnd"/>
            <w:r w:rsidRPr="00E4379D">
              <w:rPr>
                <w:color w:val="auto"/>
                <w:spacing w:val="20"/>
                <w:sz w:val="20"/>
                <w:szCs w:val="20"/>
              </w:rPr>
              <w:t>,</w:t>
            </w:r>
            <w:r w:rsidRPr="00E4379D">
              <w:rPr>
                <w:color w:val="auto"/>
                <w:spacing w:val="20"/>
                <w:sz w:val="20"/>
                <w:szCs w:val="20"/>
                <w:lang w:val="tt-RU"/>
              </w:rPr>
              <w:t xml:space="preserve"> </w:t>
            </w:r>
            <w:r w:rsidRPr="00E4379D">
              <w:rPr>
                <w:color w:val="auto"/>
                <w:spacing w:val="20"/>
                <w:sz w:val="20"/>
                <w:szCs w:val="20"/>
              </w:rPr>
              <w:t>д.23,</w:t>
            </w:r>
            <w:r w:rsidRPr="00E4379D">
              <w:rPr>
                <w:color w:val="auto"/>
                <w:spacing w:val="20"/>
                <w:sz w:val="20"/>
                <w:szCs w:val="20"/>
                <w:lang w:val="tt-RU"/>
              </w:rPr>
              <w:t xml:space="preserve"> </w:t>
            </w:r>
            <w:proofErr w:type="spellStart"/>
            <w:proofErr w:type="gramStart"/>
            <w:r w:rsidRPr="00E4379D">
              <w:rPr>
                <w:color w:val="auto"/>
                <w:spacing w:val="20"/>
                <w:sz w:val="20"/>
                <w:szCs w:val="20"/>
              </w:rPr>
              <w:t>пгт.Джалиль</w:t>
            </w:r>
            <w:proofErr w:type="spellEnd"/>
            <w:proofErr w:type="gramEnd"/>
            <w:r w:rsidRPr="00E4379D">
              <w:rPr>
                <w:color w:val="auto"/>
                <w:spacing w:val="20"/>
                <w:sz w:val="20"/>
                <w:szCs w:val="20"/>
              </w:rPr>
              <w:t>,</w:t>
            </w:r>
          </w:p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spacing w:val="20"/>
                <w:sz w:val="20"/>
                <w:szCs w:val="20"/>
              </w:rPr>
            </w:pPr>
            <w:proofErr w:type="spellStart"/>
            <w:r w:rsidRPr="00E4379D">
              <w:rPr>
                <w:color w:val="auto"/>
                <w:spacing w:val="20"/>
                <w:sz w:val="20"/>
                <w:szCs w:val="20"/>
              </w:rPr>
              <w:t>Сармановский</w:t>
            </w:r>
            <w:proofErr w:type="spellEnd"/>
            <w:r w:rsidRPr="00E4379D">
              <w:rPr>
                <w:color w:val="auto"/>
                <w:spacing w:val="20"/>
                <w:sz w:val="20"/>
                <w:szCs w:val="20"/>
              </w:rPr>
              <w:t xml:space="preserve"> район, 423368</w:t>
            </w:r>
          </w:p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E4379D">
              <w:rPr>
                <w:color w:val="auto"/>
                <w:sz w:val="20"/>
                <w:szCs w:val="20"/>
              </w:rPr>
              <w:t>Тел: (85559) 67-693,</w:t>
            </w:r>
          </w:p>
        </w:tc>
        <w:tc>
          <w:tcPr>
            <w:tcW w:w="840" w:type="dxa"/>
            <w:tcBorders>
              <w:bottom w:val="nil"/>
            </w:tcBorders>
            <w:shd w:val="clear" w:color="auto" w:fill="auto"/>
          </w:tcPr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547" w:type="dxa"/>
            <w:tcBorders>
              <w:bottom w:val="nil"/>
            </w:tcBorders>
            <w:shd w:val="clear" w:color="auto" w:fill="auto"/>
          </w:tcPr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position w:val="4"/>
                <w:sz w:val="20"/>
                <w:szCs w:val="20"/>
                <w:lang w:val="tt-RU"/>
              </w:rPr>
            </w:pPr>
            <w:r w:rsidRPr="00E4379D">
              <w:rPr>
                <w:color w:val="auto"/>
                <w:position w:val="4"/>
                <w:sz w:val="20"/>
                <w:szCs w:val="20"/>
                <w:lang w:val="tt-RU"/>
              </w:rPr>
              <w:t xml:space="preserve">Ленин урамы, 23 нче йорт, Җәлил бистәсе, </w:t>
            </w:r>
          </w:p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position w:val="4"/>
                <w:sz w:val="20"/>
                <w:szCs w:val="20"/>
                <w:lang w:val="tt-RU"/>
              </w:rPr>
            </w:pPr>
            <w:r w:rsidRPr="00E4379D">
              <w:rPr>
                <w:color w:val="auto"/>
                <w:position w:val="4"/>
                <w:sz w:val="20"/>
                <w:szCs w:val="20"/>
                <w:lang w:val="tt-RU"/>
              </w:rPr>
              <w:t>Сарман районы, 423368</w:t>
            </w:r>
          </w:p>
          <w:p w:rsidR="00E4379D" w:rsidRPr="00E4379D" w:rsidRDefault="00F0135E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  <w:lang w:val="tt-RU"/>
              </w:rPr>
            </w:pPr>
            <w:hyperlink r:id="rId6" w:history="1">
              <w:r w:rsidR="00E4379D" w:rsidRPr="00E4379D">
                <w:rPr>
                  <w:color w:val="0000FF"/>
                  <w:sz w:val="20"/>
                  <w:szCs w:val="20"/>
                  <w:u w:val="single"/>
                  <w:lang w:val="tt-RU"/>
                </w:rPr>
                <w:t>chazrez@mail.ru</w:t>
              </w:r>
            </w:hyperlink>
            <w:r w:rsidR="00E4379D" w:rsidRPr="00E4379D">
              <w:rPr>
                <w:color w:val="auto"/>
                <w:sz w:val="20"/>
                <w:szCs w:val="20"/>
                <w:lang w:val="tt-RU"/>
              </w:rPr>
              <w:t xml:space="preserve"> </w:t>
            </w:r>
          </w:p>
        </w:tc>
      </w:tr>
      <w:tr w:rsidR="00E4379D" w:rsidRPr="00E4379D" w:rsidTr="00BF4929">
        <w:trPr>
          <w:trHeight w:val="503"/>
        </w:trPr>
        <w:tc>
          <w:tcPr>
            <w:tcW w:w="10099" w:type="dxa"/>
            <w:gridSpan w:val="3"/>
            <w:tcBorders>
              <w:bottom w:val="thinThickSmallGap" w:sz="24" w:space="0" w:color="auto"/>
            </w:tcBorders>
            <w:shd w:val="clear" w:color="auto" w:fill="auto"/>
          </w:tcPr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  <w:lang w:val="tt-RU"/>
              </w:rPr>
            </w:pPr>
          </w:p>
          <w:p w:rsidR="00E4379D" w:rsidRPr="00E4379D" w:rsidRDefault="00E4379D" w:rsidP="00E4379D">
            <w:pPr>
              <w:spacing w:after="0" w:line="240" w:lineRule="auto"/>
              <w:ind w:right="0" w:firstLine="0"/>
              <w:jc w:val="center"/>
              <w:rPr>
                <w:color w:val="auto"/>
                <w:sz w:val="20"/>
                <w:szCs w:val="20"/>
              </w:rPr>
            </w:pPr>
            <w:r w:rsidRPr="00E4379D">
              <w:rPr>
                <w:color w:val="auto"/>
                <w:sz w:val="20"/>
                <w:szCs w:val="20"/>
                <w:lang w:val="tt-RU"/>
              </w:rPr>
              <w:t xml:space="preserve">   </w:t>
            </w:r>
            <w:r w:rsidRPr="00E4379D">
              <w:rPr>
                <w:color w:val="auto"/>
                <w:sz w:val="20"/>
                <w:szCs w:val="20"/>
              </w:rPr>
              <w:t>ОГРН 1021601312260   ИНН/КПП 1636003739/163601001</w:t>
            </w:r>
          </w:p>
        </w:tc>
      </w:tr>
    </w:tbl>
    <w:p w:rsidR="00E4379D" w:rsidRPr="00E4379D" w:rsidRDefault="00E4379D" w:rsidP="00E4379D">
      <w:pPr>
        <w:spacing w:after="0" w:line="240" w:lineRule="auto"/>
        <w:ind w:right="0" w:firstLine="0"/>
        <w:rPr>
          <w:color w:val="auto"/>
          <w:szCs w:val="24"/>
        </w:rPr>
      </w:pPr>
    </w:p>
    <w:p w:rsidR="00E4379D" w:rsidRDefault="00E4379D">
      <w:pPr>
        <w:tabs>
          <w:tab w:val="center" w:pos="8419"/>
        </w:tabs>
        <w:spacing w:after="149" w:line="248" w:lineRule="auto"/>
        <w:ind w:right="0" w:firstLine="0"/>
        <w:jc w:val="left"/>
      </w:pPr>
    </w:p>
    <w:p w:rsidR="002F1E84" w:rsidRDefault="00E4379D">
      <w:pPr>
        <w:tabs>
          <w:tab w:val="center" w:pos="8419"/>
        </w:tabs>
        <w:spacing w:after="149" w:line="248" w:lineRule="auto"/>
        <w:ind w:right="0" w:firstLine="0"/>
        <w:jc w:val="left"/>
      </w:pPr>
      <w:proofErr w:type="gramStart"/>
      <w:r>
        <w:t>«  »</w:t>
      </w:r>
      <w:proofErr w:type="gramEnd"/>
      <w:r>
        <w:t xml:space="preserve"> _______________</w:t>
      </w:r>
      <w:r w:rsidR="000552CA">
        <w:t xml:space="preserve">г.                                                                    </w:t>
      </w:r>
      <w:r w:rsidR="00497CEB">
        <w:t xml:space="preserve">                  </w:t>
      </w:r>
      <w:r w:rsidR="000552CA">
        <w:t>№</w:t>
      </w:r>
    </w:p>
    <w:p w:rsidR="000552CA" w:rsidRDefault="000552CA">
      <w:pPr>
        <w:spacing w:after="6" w:line="232" w:lineRule="auto"/>
        <w:ind w:left="10" w:right="0" w:hanging="10"/>
        <w:jc w:val="center"/>
        <w:rPr>
          <w:sz w:val="26"/>
        </w:rPr>
      </w:pPr>
    </w:p>
    <w:p w:rsidR="002F1E84" w:rsidRDefault="001747D7">
      <w:pPr>
        <w:spacing w:after="6" w:line="232" w:lineRule="auto"/>
        <w:ind w:left="10" w:right="0" w:hanging="10"/>
        <w:jc w:val="center"/>
      </w:pPr>
      <w:r>
        <w:rPr>
          <w:sz w:val="26"/>
        </w:rPr>
        <w:t>О назначении ответственного за информационную безопасность и утверждении плана мероприятий по обеспечению информационной безопасности детей</w:t>
      </w:r>
    </w:p>
    <w:p w:rsidR="002F1E84" w:rsidRDefault="001747D7">
      <w:pPr>
        <w:spacing w:after="271" w:line="232" w:lineRule="auto"/>
        <w:ind w:left="10" w:right="0" w:hanging="10"/>
        <w:jc w:val="center"/>
      </w:pPr>
      <w:r>
        <w:rPr>
          <w:sz w:val="26"/>
        </w:rPr>
        <w:t xml:space="preserve">МБДОУ </w:t>
      </w:r>
      <w:r w:rsidR="00E4379D">
        <w:rPr>
          <w:sz w:val="26"/>
        </w:rPr>
        <w:t>№3 «Алёнушка</w:t>
      </w:r>
      <w:r>
        <w:rPr>
          <w:sz w:val="26"/>
        </w:rPr>
        <w:t xml:space="preserve">» </w:t>
      </w:r>
    </w:p>
    <w:p w:rsidR="002F1E84" w:rsidRDefault="001747D7">
      <w:pPr>
        <w:spacing w:after="258" w:line="248" w:lineRule="auto"/>
        <w:ind w:left="-6" w:right="0" w:firstLine="702"/>
      </w:pPr>
      <w:r>
        <w:t>Руководствуясь требованиями Федерального закона от 29.12.2010 г. №4З6-ФЗ «О за</w:t>
      </w:r>
      <w:r w:rsidR="000552CA">
        <w:t>щи</w:t>
      </w:r>
      <w:r>
        <w:t>те детей от информации, причиняющей вред их здоровью, развитию» (с изменениями от 2012 г.), Федерального закона от 27.07.2006г. № 152 «О персональных данных», в соответствии с письмом Министерства образования и науки РФ Департамента государственной политики в сфере общего образования от 14.05.2018 -1184 о направлении методических рекомендаций «О размещении на информационных стендах, официальных интернет-сайтах и других информационных ресурсах общеобразователь</w:t>
      </w:r>
      <w:r w:rsidR="000552CA">
        <w:t>ных организаций и органов, осуществляющи</w:t>
      </w:r>
      <w:r>
        <w:t xml:space="preserve">х управление в сфере образования, информации и безопасном поведении и использовании сети Интернет», методическими рекомендациями </w:t>
      </w:r>
      <w:proofErr w:type="spellStart"/>
      <w:r>
        <w:t>Минкомсвязи</w:t>
      </w:r>
      <w:proofErr w:type="spellEnd"/>
      <w:r>
        <w:t xml:space="preserve"> от 16.05.2019г., в целях создания безопасной информационно- образовательной среды, повышения уровня информационной безопасности в части информирования воспитанников, их родителей (законных представителей) и педагогических работников,</w:t>
      </w:r>
    </w:p>
    <w:p w:rsidR="002F1E84" w:rsidRDefault="001747D7">
      <w:pPr>
        <w:spacing w:after="290" w:line="248" w:lineRule="auto"/>
        <w:ind w:left="4" w:right="0" w:hanging="10"/>
      </w:pPr>
      <w:r>
        <w:t>ПРИКАЗЫВАЮ:</w:t>
      </w:r>
    </w:p>
    <w:p w:rsidR="002F1E84" w:rsidRDefault="001747D7">
      <w:pPr>
        <w:numPr>
          <w:ilvl w:val="0"/>
          <w:numId w:val="1"/>
        </w:numPr>
        <w:spacing w:after="267" w:line="248" w:lineRule="auto"/>
        <w:ind w:right="0" w:hanging="10"/>
      </w:pPr>
      <w:r>
        <w:t xml:space="preserve">Назначить ответственным за информационную безопасность в </w:t>
      </w:r>
      <w:r w:rsidR="00E4379D">
        <w:rPr>
          <w:sz w:val="26"/>
        </w:rPr>
        <w:t>МБДОУ №3 «Алёнушка</w:t>
      </w:r>
      <w:r w:rsidR="000552CA">
        <w:rPr>
          <w:sz w:val="26"/>
        </w:rPr>
        <w:t xml:space="preserve">» </w:t>
      </w:r>
      <w:r>
        <w:t xml:space="preserve">старшего воспитателя </w:t>
      </w:r>
      <w:proofErr w:type="spellStart"/>
      <w:r w:rsidR="00E4379D">
        <w:t>Гараеву</w:t>
      </w:r>
      <w:proofErr w:type="spellEnd"/>
      <w:r w:rsidR="00E4379D">
        <w:t xml:space="preserve"> М.Р.</w:t>
      </w:r>
    </w:p>
    <w:p w:rsidR="002F1E84" w:rsidRDefault="001747D7">
      <w:pPr>
        <w:numPr>
          <w:ilvl w:val="0"/>
          <w:numId w:val="1"/>
        </w:numPr>
        <w:spacing w:after="264" w:line="248" w:lineRule="auto"/>
        <w:ind w:right="0" w:hanging="10"/>
      </w:pPr>
      <w:r>
        <w:t xml:space="preserve">Утвердить план мероприятий по обеспечению информационной безопасности детей </w:t>
      </w:r>
      <w:r w:rsidR="00E4379D">
        <w:rPr>
          <w:sz w:val="26"/>
        </w:rPr>
        <w:t>МБДОУ №3 «Алёнушка</w:t>
      </w:r>
      <w:r w:rsidR="000552CA">
        <w:rPr>
          <w:sz w:val="26"/>
        </w:rPr>
        <w:t xml:space="preserve">» </w:t>
      </w:r>
      <w:r>
        <w:t>на 202</w:t>
      </w:r>
      <w:r w:rsidR="000552CA">
        <w:t>5</w:t>
      </w:r>
      <w:r>
        <w:t xml:space="preserve"> -202</w:t>
      </w:r>
      <w:r w:rsidR="000552CA">
        <w:t>6</w:t>
      </w:r>
      <w:r>
        <w:t xml:space="preserve"> учебный год.</w:t>
      </w:r>
    </w:p>
    <w:p w:rsidR="002F1E84" w:rsidRDefault="001747D7">
      <w:pPr>
        <w:spacing w:after="454" w:line="248" w:lineRule="auto"/>
        <w:ind w:left="4" w:right="0" w:hanging="10"/>
      </w:pPr>
      <w:r>
        <w:t>З. Контроль за выполнением настоящего приказа оставляю за собой.</w:t>
      </w:r>
    </w:p>
    <w:p w:rsidR="000552CA" w:rsidRDefault="00E4379D" w:rsidP="000552CA">
      <w:pPr>
        <w:spacing w:after="454" w:line="248" w:lineRule="auto"/>
        <w:ind w:left="4" w:right="0" w:hanging="10"/>
      </w:pPr>
      <w:r>
        <w:t>Заведующий МБДОУ №3 «Алёнушка</w:t>
      </w:r>
      <w:proofErr w:type="gramStart"/>
      <w:r>
        <w:t xml:space="preserve">»:   </w:t>
      </w:r>
      <w:proofErr w:type="gramEnd"/>
      <w:r>
        <w:t xml:space="preserve">                              </w:t>
      </w:r>
      <w:proofErr w:type="spellStart"/>
      <w:r>
        <w:t>Р.М.Хазиева</w:t>
      </w:r>
      <w:proofErr w:type="spellEnd"/>
    </w:p>
    <w:p w:rsidR="000552CA" w:rsidRDefault="000552CA" w:rsidP="00E4379D">
      <w:pPr>
        <w:spacing w:after="14" w:line="248" w:lineRule="auto"/>
        <w:ind w:right="0"/>
      </w:pPr>
    </w:p>
    <w:p w:rsidR="00E4379D" w:rsidRDefault="00E4379D">
      <w:pPr>
        <w:spacing w:after="14" w:line="248" w:lineRule="auto"/>
        <w:ind w:left="4" w:right="0" w:hanging="10"/>
      </w:pPr>
      <w:r w:rsidRPr="00E4379D">
        <w:t xml:space="preserve">С приказом </w:t>
      </w:r>
      <w:proofErr w:type="gramStart"/>
      <w:r w:rsidRPr="00E4379D">
        <w:t>ознакомлена:</w:t>
      </w:r>
      <w:r>
        <w:t xml:space="preserve">   </w:t>
      </w:r>
      <w:proofErr w:type="gramEnd"/>
      <w:r>
        <w:t xml:space="preserve">                                                    М.Р. </w:t>
      </w:r>
      <w:proofErr w:type="spellStart"/>
      <w:r>
        <w:t>Гараева</w:t>
      </w:r>
      <w:proofErr w:type="spellEnd"/>
    </w:p>
    <w:p w:rsidR="00E4379D" w:rsidRDefault="00E4379D">
      <w:pPr>
        <w:spacing w:after="14" w:line="248" w:lineRule="auto"/>
        <w:ind w:left="4" w:right="0" w:hanging="10"/>
      </w:pPr>
    </w:p>
    <w:p w:rsidR="00E4379D" w:rsidRDefault="00E4379D">
      <w:pPr>
        <w:spacing w:after="14" w:line="248" w:lineRule="auto"/>
        <w:ind w:left="4" w:right="0" w:hanging="10"/>
      </w:pPr>
    </w:p>
    <w:p w:rsidR="002F1E84" w:rsidRDefault="001747D7">
      <w:pPr>
        <w:spacing w:after="147" w:line="259" w:lineRule="auto"/>
        <w:ind w:left="6893" w:right="4" w:hanging="10"/>
        <w:jc w:val="right"/>
      </w:pPr>
      <w:r>
        <w:t>Приложение 1.</w:t>
      </w:r>
    </w:p>
    <w:p w:rsidR="002F1E84" w:rsidRDefault="001747D7">
      <w:pPr>
        <w:spacing w:after="129" w:line="259" w:lineRule="auto"/>
        <w:ind w:left="10" w:right="9" w:hanging="10"/>
        <w:jc w:val="center"/>
      </w:pPr>
      <w:r>
        <w:rPr>
          <w:sz w:val="26"/>
        </w:rPr>
        <w:t>Положение об ответственном лице за информационную безопасность</w:t>
      </w:r>
    </w:p>
    <w:p w:rsidR="000552CA" w:rsidRDefault="000552CA">
      <w:pPr>
        <w:spacing w:after="117" w:line="259" w:lineRule="auto"/>
        <w:ind w:left="10" w:right="0" w:hanging="10"/>
        <w:jc w:val="center"/>
        <w:rPr>
          <w:sz w:val="26"/>
        </w:rPr>
      </w:pPr>
      <w:r>
        <w:rPr>
          <w:sz w:val="26"/>
        </w:rPr>
        <w:t xml:space="preserve">МБДОУ </w:t>
      </w:r>
      <w:r w:rsidR="00E4379D">
        <w:rPr>
          <w:sz w:val="26"/>
        </w:rPr>
        <w:t>№3 «Алёнушка</w:t>
      </w:r>
      <w:r>
        <w:rPr>
          <w:sz w:val="26"/>
        </w:rPr>
        <w:t xml:space="preserve">» </w:t>
      </w:r>
    </w:p>
    <w:p w:rsidR="002F1E84" w:rsidRDefault="001747D7">
      <w:pPr>
        <w:spacing w:after="117" w:line="259" w:lineRule="auto"/>
        <w:ind w:left="10" w:right="0" w:hanging="10"/>
        <w:jc w:val="center"/>
      </w:pPr>
      <w:r>
        <w:rPr>
          <w:sz w:val="26"/>
        </w:rPr>
        <w:t>1.</w:t>
      </w:r>
      <w:r w:rsidR="000552CA">
        <w:rPr>
          <w:sz w:val="26"/>
        </w:rPr>
        <w:t>Об</w:t>
      </w:r>
      <w:r>
        <w:rPr>
          <w:sz w:val="26"/>
        </w:rPr>
        <w:t>щие положения</w:t>
      </w:r>
    </w:p>
    <w:p w:rsidR="002F1E84" w:rsidRDefault="001747D7">
      <w:pPr>
        <w:ind w:left="-6" w:right="4" w:firstLine="28"/>
      </w:pPr>
      <w:r>
        <w:t xml:space="preserve">1.1 Ответственное лицо за </w:t>
      </w:r>
      <w:r w:rsidR="000552CA">
        <w:t>информационную безопасность дошк</w:t>
      </w:r>
      <w:r>
        <w:t>ольного образовательного учреждения (далее Оператор) назначается в целях выполнения требований действующего законодательства Российской Федерации, иных нормативно-правовых актов, регламентирующ</w:t>
      </w:r>
      <w:r w:rsidR="000552CA">
        <w:t>и</w:t>
      </w:r>
      <w:r>
        <w:t>х обеспечение защиты информации, в том числе обеспечение безопасности при обра</w:t>
      </w:r>
      <w:r w:rsidR="000552CA">
        <w:t>ботке персональных данных, а та</w:t>
      </w:r>
      <w:r>
        <w:t>к</w:t>
      </w:r>
      <w:r w:rsidR="000552CA">
        <w:t>же обеспечение защи</w:t>
      </w:r>
      <w:r>
        <w:t>ты и безопасности информационных технологий и технических средств, позволяющ</w:t>
      </w:r>
      <w:r w:rsidR="000552CA">
        <w:t>и</w:t>
      </w:r>
      <w:r>
        <w:t>х осу</w:t>
      </w:r>
      <w:r w:rsidR="000552CA">
        <w:t>щес</w:t>
      </w:r>
      <w:r>
        <w:t>твлять обработку таких персональных данных.</w:t>
      </w:r>
    </w:p>
    <w:p w:rsidR="002F1E84" w:rsidRDefault="001747D7">
      <w:pPr>
        <w:spacing w:after="256"/>
        <w:ind w:left="-6" w:right="4" w:firstLine="28"/>
      </w:pPr>
      <w:r>
        <w:t>1.2. Ответственное лицо за информационную безопасность до</w:t>
      </w:r>
      <w:r w:rsidR="000552CA">
        <w:t>шко</w:t>
      </w:r>
      <w:r>
        <w:t xml:space="preserve">льного образовательного учреждения назначается приказом заведующего </w:t>
      </w:r>
      <w:proofErr w:type="gramStart"/>
      <w:r>
        <w:t>МБДОУ .</w:t>
      </w:r>
      <w:proofErr w:type="gramEnd"/>
    </w:p>
    <w:p w:rsidR="002F1E84" w:rsidRDefault="001747D7">
      <w:pPr>
        <w:spacing w:after="0" w:line="259" w:lineRule="auto"/>
        <w:ind w:left="10" w:hanging="10"/>
        <w:jc w:val="center"/>
      </w:pPr>
      <w:r>
        <w:rPr>
          <w:sz w:val="26"/>
        </w:rPr>
        <w:t>2.3адачи Основные задачи ответственного лица.</w:t>
      </w:r>
    </w:p>
    <w:p w:rsidR="002F1E84" w:rsidRDefault="001747D7">
      <w:pPr>
        <w:numPr>
          <w:ilvl w:val="0"/>
          <w:numId w:val="2"/>
        </w:numPr>
        <w:spacing w:after="20" w:line="228" w:lineRule="auto"/>
        <w:ind w:right="4"/>
      </w:pPr>
      <w:r>
        <w:t>Разработка и реализация комплекса организационных и технических мер, направленных на выполнение установленных требований к обеспечению безопасности и за</w:t>
      </w:r>
      <w:r w:rsidR="000552CA">
        <w:t>щи</w:t>
      </w:r>
      <w:r>
        <w:t>те информации, в том числе персональных данных.</w:t>
      </w:r>
    </w:p>
    <w:p w:rsidR="002F1E84" w:rsidRDefault="001747D7">
      <w:pPr>
        <w:numPr>
          <w:ilvl w:val="0"/>
          <w:numId w:val="2"/>
        </w:numPr>
        <w:spacing w:after="49"/>
        <w:ind w:right="4"/>
      </w:pPr>
      <w:r>
        <w:t>Обеспечение постоянного контроля в подразделениях Оператора за выполнением установленных требований к обеспечению безопасности и за</w:t>
      </w:r>
      <w:r w:rsidR="000552CA">
        <w:t>щи</w:t>
      </w:r>
      <w:r>
        <w:t>те информации, в том числе персональных данных.</w:t>
      </w:r>
    </w:p>
    <w:p w:rsidR="002F1E84" w:rsidRDefault="001747D7">
      <w:pPr>
        <w:numPr>
          <w:ilvl w:val="0"/>
          <w:numId w:val="2"/>
        </w:numPr>
        <w:spacing w:after="285" w:line="228" w:lineRule="auto"/>
        <w:ind w:right="4"/>
      </w:pPr>
      <w:r>
        <w:t>Разработка и внесение предложении по совершенствованию и развитию корпоративной системы обеспечения безопасности и защ</w:t>
      </w:r>
      <w:r w:rsidR="000552CA">
        <w:t>и</w:t>
      </w:r>
      <w:r>
        <w:t>ты информации, в том числе персональных данных.</w:t>
      </w:r>
    </w:p>
    <w:p w:rsidR="002F1E84" w:rsidRDefault="001747D7">
      <w:pPr>
        <w:spacing w:after="0" w:line="259" w:lineRule="auto"/>
        <w:ind w:left="4" w:right="127" w:hanging="10"/>
      </w:pPr>
      <w:r>
        <w:rPr>
          <w:sz w:val="26"/>
        </w:rPr>
        <w:t>З. Функции для выполнения поставленных задач осуществляет следующие функции:</w:t>
      </w:r>
    </w:p>
    <w:p w:rsidR="002F1E84" w:rsidRDefault="001747D7">
      <w:pPr>
        <w:numPr>
          <w:ilvl w:val="0"/>
          <w:numId w:val="2"/>
        </w:numPr>
        <w:spacing w:after="49" w:line="228" w:lineRule="auto"/>
        <w:ind w:right="4"/>
      </w:pPr>
      <w:r>
        <w:t>Готовит и представляет на рассмотрение руководству проекты локальных нормативных актов по вопросам обеспечения защиты информации, в том числе персональных данных.</w:t>
      </w:r>
    </w:p>
    <w:p w:rsidR="002F1E84" w:rsidRDefault="001747D7">
      <w:pPr>
        <w:numPr>
          <w:ilvl w:val="0"/>
          <w:numId w:val="2"/>
        </w:numPr>
        <w:ind w:right="4"/>
      </w:pPr>
      <w:r>
        <w:t>Организует и проводит во взаимодействии с заинтересованными подразделениями классификацию информационных систем на этапе создания информационных систем или в ходе их эксплуатации (для ранее введенных в эксплуатацию и (или) модернизируемых информационных систем) с целью установления методов и способов за</w:t>
      </w:r>
      <w:r w:rsidR="000552CA">
        <w:t>щи</w:t>
      </w:r>
      <w:r>
        <w:t>ты информации, необходимых для обеспечения безопасности персональных данных в соответствии с установленными требованиями.</w:t>
      </w:r>
    </w:p>
    <w:p w:rsidR="002F1E84" w:rsidRDefault="001747D7">
      <w:pPr>
        <w:numPr>
          <w:ilvl w:val="0"/>
          <w:numId w:val="2"/>
        </w:numPr>
        <w:ind w:right="4"/>
      </w:pPr>
      <w:r>
        <w:t>Разрабатывает и реализует комплекс организационных мер по обеспечению за</w:t>
      </w:r>
      <w:r w:rsidR="000552CA">
        <w:t>щи</w:t>
      </w:r>
      <w:r>
        <w:t>ты информации от: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неправомерного доступа;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уничтожения;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модифицирования;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блокирования;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копирования;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предоставления;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распространения;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а также от иных неправомерных действий в отношении такой информации</w:t>
      </w:r>
    </w:p>
    <w:p w:rsidR="002F1E84" w:rsidRDefault="001747D7">
      <w:pPr>
        <w:ind w:left="-6" w:right="4"/>
      </w:pPr>
      <w:r>
        <w:t>Для за</w:t>
      </w:r>
      <w:r w:rsidR="000552CA">
        <w:t>щи</w:t>
      </w:r>
      <w:r>
        <w:t>ты информации, в том числе персональных данных от неправомерного доступа обеспечивает:</w:t>
      </w:r>
    </w:p>
    <w:p w:rsidR="002F1E84" w:rsidRDefault="001747D7">
      <w:pPr>
        <w:numPr>
          <w:ilvl w:val="0"/>
          <w:numId w:val="2"/>
        </w:numPr>
        <w:ind w:right="4"/>
      </w:pPr>
      <w:r>
        <w:lastRenderedPageBreak/>
        <w:t>контроль за строгим соблюдением принятого Порядка доступа к конфиденциальной информации, в том числе к персональным данным;</w:t>
      </w:r>
    </w:p>
    <w:p w:rsidR="002F1E84" w:rsidRDefault="001747D7">
      <w:pPr>
        <w:numPr>
          <w:ilvl w:val="0"/>
          <w:numId w:val="2"/>
        </w:numPr>
        <w:ind w:right="4"/>
      </w:pPr>
      <w:r>
        <w:t>предотвращение несанкционированного доступа к информации и (или)передачи ее лицам, не имеющим права на доступ к информации;</w:t>
      </w:r>
    </w:p>
    <w:p w:rsidR="002F1E84" w:rsidRDefault="001747D7">
      <w:pPr>
        <w:numPr>
          <w:ilvl w:val="0"/>
          <w:numId w:val="2"/>
        </w:numPr>
        <w:spacing w:after="26"/>
        <w:ind w:right="4"/>
      </w:pPr>
      <w:r>
        <w:t xml:space="preserve">своевременное обнаружение фактов несанкционированного доступа к информации; </w:t>
      </w:r>
      <w:r>
        <w:rPr>
          <w:noProof/>
        </w:rPr>
        <w:drawing>
          <wp:inline distT="0" distB="0" distL="0" distR="0">
            <wp:extent cx="42144" cy="12032"/>
            <wp:effectExtent l="0" t="0" r="0" b="0"/>
            <wp:docPr id="7724" name="Picture 7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4" name="Picture 77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44" cy="1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предупреждение возможности неблагоприятных последствий нарушения порядка доступа к информации; </w:t>
      </w:r>
      <w:r>
        <w:rPr>
          <w:noProof/>
        </w:rPr>
        <w:drawing>
          <wp:inline distT="0" distB="0" distL="0" distR="0">
            <wp:extent cx="42144" cy="12032"/>
            <wp:effectExtent l="0" t="0" r="0" b="0"/>
            <wp:docPr id="7725" name="Picture 7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" name="Picture 77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44" cy="1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возможность незамедлительного восстановления информации, модифицированной или уничтоженной вследствие несанкционированного доступа к ней.</w:t>
      </w:r>
    </w:p>
    <w:p w:rsidR="002F1E84" w:rsidRDefault="001747D7">
      <w:pPr>
        <w:spacing w:after="47"/>
        <w:ind w:left="-6" w:right="4"/>
      </w:pPr>
      <w:r>
        <w:t>Ответственное лицо при создании и эксплуатации корпоративных информационных систем:</w:t>
      </w:r>
    </w:p>
    <w:p w:rsidR="002F1E84" w:rsidRDefault="001747D7">
      <w:pPr>
        <w:numPr>
          <w:ilvl w:val="0"/>
          <w:numId w:val="2"/>
        </w:numPr>
        <w:ind w:right="4"/>
      </w:pPr>
      <w:r>
        <w:t>самостоятельно разрабатывает и внедряет методы и способы за</w:t>
      </w:r>
      <w:r w:rsidR="000552CA">
        <w:t>щи</w:t>
      </w:r>
      <w:r>
        <w:t>ты информации</w:t>
      </w:r>
      <w:r w:rsidR="000552CA">
        <w:rPr>
          <w:noProof/>
        </w:rPr>
        <w:t xml:space="preserve">, </w:t>
      </w:r>
      <w:r>
        <w:rPr>
          <w:noProof/>
        </w:rPr>
        <w:drawing>
          <wp:inline distT="0" distB="0" distL="0" distR="0">
            <wp:extent cx="24083" cy="36095"/>
            <wp:effectExtent l="0" t="0" r="0" b="0"/>
            <wp:docPr id="7727" name="Picture 7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" name="Picture 77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83" cy="3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соответствую</w:t>
      </w:r>
      <w:r w:rsidR="000552CA">
        <w:t>щи</w:t>
      </w:r>
      <w:r>
        <w:t xml:space="preserve">е установленным требованиям; </w:t>
      </w:r>
      <w:r>
        <w:rPr>
          <w:noProof/>
        </w:rPr>
        <w:drawing>
          <wp:inline distT="0" distB="0" distL="0" distR="0">
            <wp:extent cx="42144" cy="12032"/>
            <wp:effectExtent l="0" t="0" r="0" b="0"/>
            <wp:docPr id="7728" name="Picture 7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" name="Picture 77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44" cy="1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согласовывает исполнителю планируемые для использования в целях </w:t>
      </w:r>
      <w:r w:rsidR="000552CA">
        <w:t>защиты</w:t>
      </w:r>
      <w:r>
        <w:t xml:space="preserve"> информации методы и способы при условии их соответствия установленным требованиям.</w:t>
      </w:r>
    </w:p>
    <w:p w:rsidR="002F1E84" w:rsidRDefault="001747D7">
      <w:pPr>
        <w:numPr>
          <w:ilvl w:val="0"/>
          <w:numId w:val="2"/>
        </w:numPr>
        <w:ind w:right="4"/>
      </w:pPr>
      <w:r>
        <w:t>разрабатывает и реализует меры по информированию и обучению персонала Оператора, в том числе вновь принимаемых на работу лиц, по вопросам за</w:t>
      </w:r>
      <w:r w:rsidR="000552CA">
        <w:t>щи</w:t>
      </w:r>
      <w:r>
        <w:t>ты информации и персональных данных.</w:t>
      </w:r>
    </w:p>
    <w:p w:rsidR="002F1E84" w:rsidRDefault="001747D7">
      <w:pPr>
        <w:spacing w:after="31"/>
        <w:ind w:left="702" w:right="4" w:firstLine="0"/>
      </w:pPr>
      <w:r>
        <w:t>Контролирует выполнение установленных требований по:</w:t>
      </w:r>
    </w:p>
    <w:p w:rsidR="002F1E84" w:rsidRDefault="001747D7">
      <w:pPr>
        <w:numPr>
          <w:ilvl w:val="0"/>
          <w:numId w:val="2"/>
        </w:numPr>
        <w:spacing w:after="49" w:line="228" w:lineRule="auto"/>
        <w:ind w:right="4"/>
      </w:pPr>
      <w:r>
        <w:t>осу</w:t>
      </w:r>
      <w:r w:rsidR="000552CA">
        <w:t>щ</w:t>
      </w:r>
      <w:r>
        <w:t>ествлению обмена персональными данными при их обработке в информационных системах по каналам связи, за</w:t>
      </w:r>
      <w:r w:rsidR="000552CA">
        <w:t>щи</w:t>
      </w:r>
      <w:r>
        <w:t>та которых обеспечивается путем реализации соответствую</w:t>
      </w:r>
      <w:r w:rsidR="000552CA">
        <w:t>щи</w:t>
      </w:r>
      <w:r>
        <w:t>х организационных мер и (или) путем применения технических средств:</w:t>
      </w:r>
    </w:p>
    <w:p w:rsidR="002F1E84" w:rsidRDefault="001747D7">
      <w:pPr>
        <w:numPr>
          <w:ilvl w:val="0"/>
          <w:numId w:val="2"/>
        </w:numPr>
        <w:ind w:right="4"/>
      </w:pPr>
      <w:r>
        <w:t>размещению информационных систем, специального оборудования и охране помещений, в которых ведется работа с персональными данными, организации режима обеспечения безопасности в этих помещениях в части обеспечения сохранности носителей персональных данных и средств за</w:t>
      </w:r>
      <w:r w:rsidR="000552CA">
        <w:t>щи</w:t>
      </w:r>
      <w:r>
        <w:t>ты информации, а так</w:t>
      </w:r>
      <w:r w:rsidR="000552CA">
        <w:t>ж</w:t>
      </w:r>
      <w:r>
        <w:t>е исключения возможности неконтролируемого проникновения или пребывания в этих помещениях посторонних лиц;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соблюдению парольной защиты;</w:t>
      </w:r>
    </w:p>
    <w:p w:rsidR="002F1E84" w:rsidRDefault="001747D7">
      <w:pPr>
        <w:numPr>
          <w:ilvl w:val="0"/>
          <w:numId w:val="2"/>
        </w:numPr>
        <w:ind w:right="4"/>
      </w:pPr>
      <w:r>
        <w:t>соблюдению установленног</w:t>
      </w:r>
      <w:r w:rsidR="000552CA">
        <w:t>о регламента работы с электронной</w:t>
      </w:r>
      <w:r>
        <w:t xml:space="preserve"> почт</w:t>
      </w:r>
      <w:r w:rsidR="000552CA">
        <w:t>ой</w:t>
      </w:r>
      <w:r>
        <w:t>; соблюдению требований к программному обеспечению и его использованию.</w:t>
      </w:r>
    </w:p>
    <w:p w:rsidR="002F1E84" w:rsidRDefault="001747D7">
      <w:pPr>
        <w:ind w:left="-6" w:right="4"/>
      </w:pPr>
      <w:r>
        <w:t>В соответствии с установленными нормативно-правовыми актами требованиями обеспечивает:</w:t>
      </w:r>
    </w:p>
    <w:p w:rsidR="002F1E84" w:rsidRDefault="001747D7">
      <w:pPr>
        <w:ind w:left="-6" w:right="4"/>
      </w:pPr>
      <w:r>
        <w:t>определение угроз безопасности персональных данных при их обработке, формирование на их основе модели угроз; разработку на основе модели угроз системы защиты персональных данных,</w:t>
      </w:r>
    </w:p>
    <w:p w:rsidR="002F1E84" w:rsidRDefault="001747D7">
      <w:pPr>
        <w:numPr>
          <w:ilvl w:val="0"/>
          <w:numId w:val="2"/>
        </w:numPr>
        <w:ind w:right="4"/>
      </w:pPr>
      <w:r>
        <w:t>обеспечивающей нейтрализацию предполагаемых угроз с испол</w:t>
      </w:r>
      <w:r w:rsidR="000552CA">
        <w:t>ьзованием методов и способов защиты</w:t>
      </w:r>
      <w:r>
        <w:t xml:space="preserve"> персональных данных, предусмотренных для соответствующего класса информационных систем;</w:t>
      </w:r>
    </w:p>
    <w:p w:rsidR="002F1E84" w:rsidRDefault="001747D7">
      <w:pPr>
        <w:numPr>
          <w:ilvl w:val="0"/>
          <w:numId w:val="2"/>
        </w:numPr>
        <w:ind w:right="4"/>
      </w:pPr>
      <w:r>
        <w:t>проверку готовности средств за</w:t>
      </w:r>
      <w:r w:rsidR="000552CA">
        <w:t>щи</w:t>
      </w:r>
      <w:r>
        <w:t>ты информации к использованию с составлением заключений о возможности их</w:t>
      </w:r>
      <w:r>
        <w:rPr>
          <w:noProof/>
        </w:rPr>
        <w:drawing>
          <wp:inline distT="0" distB="0" distL="0" distR="0">
            <wp:extent cx="909114" cy="102268"/>
            <wp:effectExtent l="0" t="0" r="0" b="0"/>
            <wp:docPr id="33771" name="Picture 33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1" name="Picture 337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9114" cy="10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E84" w:rsidRDefault="001747D7">
      <w:pPr>
        <w:ind w:left="-6" w:right="4"/>
      </w:pPr>
      <w:r>
        <w:t>-установку и ввод в эксплуатацию средств за</w:t>
      </w:r>
      <w:r w:rsidR="000552CA">
        <w:t>щи</w:t>
      </w:r>
      <w:r>
        <w:t xml:space="preserve">ты информации в соответствии с эксплуатационной и технической документацией; </w:t>
      </w:r>
      <w:r>
        <w:rPr>
          <w:noProof/>
        </w:rPr>
        <w:drawing>
          <wp:inline distT="0" distB="0" distL="0" distR="0">
            <wp:extent cx="42144" cy="12032"/>
            <wp:effectExtent l="0" t="0" r="0" b="0"/>
            <wp:docPr id="7735" name="Picture 7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5" name="Picture 77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44" cy="1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обучение лиц, использующ</w:t>
      </w:r>
      <w:r w:rsidR="000552CA">
        <w:t>и</w:t>
      </w:r>
      <w:r>
        <w:t>х средства за</w:t>
      </w:r>
      <w:r w:rsidR="000552CA">
        <w:t>щи</w:t>
      </w:r>
      <w:r>
        <w:t>ты информации, применяемые в информационных системах, правилам работы с ними;</w:t>
      </w:r>
    </w:p>
    <w:p w:rsidR="002F1E84" w:rsidRDefault="001747D7">
      <w:pPr>
        <w:ind w:left="-6" w:right="4"/>
      </w:pPr>
      <w:r>
        <w:t>-учет применяемых средств за</w:t>
      </w:r>
      <w:r w:rsidR="000552CA">
        <w:t>щи</w:t>
      </w:r>
      <w:r>
        <w:t>ты информации, эксплуатационной и технической документации к ним, носителей персональных данных;</w:t>
      </w:r>
    </w:p>
    <w:p w:rsidR="002F1E84" w:rsidRDefault="001747D7">
      <w:pPr>
        <w:ind w:left="-6" w:right="4" w:firstLine="768"/>
      </w:pPr>
      <w:r>
        <w:t xml:space="preserve">-учет лиц, </w:t>
      </w:r>
      <w:r w:rsidR="00D75B50">
        <w:t>допущенных</w:t>
      </w:r>
      <w:r>
        <w:t xml:space="preserve"> к работе с персональными данными в информационной системе; -контроль за соблюдением условий использования средств за</w:t>
      </w:r>
      <w:r w:rsidR="00D75B50">
        <w:t>щи</w:t>
      </w:r>
      <w:r>
        <w:t xml:space="preserve">ты информации, предусмотренных эксплуатационной и технической документацией; </w:t>
      </w:r>
      <w:r>
        <w:rPr>
          <w:noProof/>
        </w:rPr>
        <w:drawing>
          <wp:inline distT="0" distB="0" distL="0" distR="0">
            <wp:extent cx="42144" cy="12032"/>
            <wp:effectExtent l="0" t="0" r="0" b="0"/>
            <wp:docPr id="9726" name="Picture 9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6" name="Picture 972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44" cy="1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разбор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</w:t>
      </w:r>
      <w:r w:rsidR="00D75B50">
        <w:t>щим</w:t>
      </w:r>
      <w:r>
        <w:t xml:space="preserve"> к </w:t>
      </w:r>
      <w:r>
        <w:lastRenderedPageBreak/>
        <w:t>снижению уровня защищенности персональных данных, разработку и принятие мер по предотвращению возможных опасных последствий подобных нарушений;</w:t>
      </w:r>
    </w:p>
    <w:p w:rsidR="002F1E84" w:rsidRDefault="001747D7">
      <w:pPr>
        <w:numPr>
          <w:ilvl w:val="0"/>
          <w:numId w:val="2"/>
        </w:numPr>
        <w:spacing w:after="275" w:line="228" w:lineRule="auto"/>
        <w:ind w:right="4"/>
      </w:pPr>
      <w:r>
        <w:t xml:space="preserve">описание системы защиты информации, в том числе персональных данных; </w:t>
      </w:r>
      <w:r>
        <w:rPr>
          <w:noProof/>
        </w:rPr>
        <w:drawing>
          <wp:inline distT="0" distB="0" distL="0" distR="0">
            <wp:extent cx="42144" cy="12031"/>
            <wp:effectExtent l="0" t="0" r="0" b="0"/>
            <wp:docPr id="9727" name="Picture 9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" name="Picture 97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44" cy="1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ежегодное планирование работы по совершенствованию системы за</w:t>
      </w:r>
      <w:r w:rsidR="00D75B50">
        <w:t>щи</w:t>
      </w:r>
      <w:r>
        <w:t xml:space="preserve">ты информации, в том числе персональных данных; </w:t>
      </w:r>
      <w:r>
        <w:rPr>
          <w:noProof/>
        </w:rPr>
        <w:drawing>
          <wp:inline distT="0" distB="0" distL="0" distR="0">
            <wp:extent cx="42144" cy="12032"/>
            <wp:effectExtent l="0" t="0" r="0" b="0"/>
            <wp:docPr id="9728" name="Picture 9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" name="Picture 97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44" cy="1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подготовку и предоставление отчетов заведующему, а та</w:t>
      </w:r>
      <w:r w:rsidR="00D75B50">
        <w:t>кже</w:t>
      </w:r>
      <w:r>
        <w:t xml:space="preserve"> по требованию надзорных и иных уполномоченных органов об организационных и технических мероприятиях по за</w:t>
      </w:r>
      <w:r w:rsidR="00D75B50">
        <w:t>щи</w:t>
      </w:r>
      <w:r>
        <w:t>те информации, в том числе персональных данных; - постоянный контроль за обеспечением уровня защищенности информации.</w:t>
      </w:r>
    </w:p>
    <w:p w:rsidR="002F1E84" w:rsidRDefault="001747D7">
      <w:pPr>
        <w:spacing w:after="0" w:line="259" w:lineRule="auto"/>
        <w:ind w:right="9" w:firstLine="0"/>
        <w:jc w:val="center"/>
      </w:pPr>
      <w:r>
        <w:t>4.Взаимодействие</w:t>
      </w:r>
    </w:p>
    <w:p w:rsidR="002F1E84" w:rsidRDefault="001747D7">
      <w:pPr>
        <w:ind w:left="-6" w:right="4"/>
      </w:pPr>
      <w:r>
        <w:t xml:space="preserve">Для </w:t>
      </w:r>
      <w:r w:rsidR="00D75B50">
        <w:t>решения поставленных задач настоящи</w:t>
      </w:r>
      <w:r>
        <w:t>м Положением функций Ответственное лицо взаимодействует:</w:t>
      </w:r>
    </w:p>
    <w:p w:rsidR="00D75B50" w:rsidRDefault="001747D7">
      <w:pPr>
        <w:numPr>
          <w:ilvl w:val="0"/>
          <w:numId w:val="2"/>
        </w:numPr>
        <w:spacing w:after="253"/>
        <w:ind w:right="4"/>
      </w:pPr>
      <w:r>
        <w:t xml:space="preserve">с руководителем МБДОУ; </w:t>
      </w:r>
    </w:p>
    <w:p w:rsidR="00D75B50" w:rsidRDefault="001747D7">
      <w:pPr>
        <w:numPr>
          <w:ilvl w:val="0"/>
          <w:numId w:val="2"/>
        </w:numPr>
        <w:spacing w:after="253"/>
        <w:ind w:right="4"/>
      </w:pPr>
      <w:r>
        <w:t xml:space="preserve"> с любыми иными подразделениями;</w:t>
      </w:r>
    </w:p>
    <w:p w:rsidR="002F1E84" w:rsidRDefault="001747D7">
      <w:pPr>
        <w:numPr>
          <w:ilvl w:val="0"/>
          <w:numId w:val="2"/>
        </w:numPr>
        <w:spacing w:after="253"/>
        <w:ind w:right="4"/>
      </w:pPr>
      <w:r>
        <w:t>с государственными, муниципальными органами, учреждениями и организациями, с надзорными органами, а также с иными органами, предприятиями и организациями.</w:t>
      </w:r>
    </w:p>
    <w:p w:rsidR="002F1E84" w:rsidRDefault="001747D7">
      <w:pPr>
        <w:spacing w:after="0" w:line="259" w:lineRule="auto"/>
        <w:ind w:left="10" w:right="9" w:hanging="10"/>
        <w:jc w:val="center"/>
      </w:pPr>
      <w:r>
        <w:rPr>
          <w:sz w:val="26"/>
        </w:rPr>
        <w:t>5. Ответственность</w:t>
      </w:r>
    </w:p>
    <w:p w:rsidR="002F1E84" w:rsidRDefault="001747D7">
      <w:pPr>
        <w:ind w:left="-6" w:right="4"/>
      </w:pPr>
      <w:r>
        <w:t>Ответственное лицо за информационную безопасность несет ответственность перед руководством ДОУ согласно действующему законодательству, нормативно</w:t>
      </w:r>
      <w:r w:rsidR="00D75B50">
        <w:t>-</w:t>
      </w:r>
      <w:r>
        <w:t>правовым и локальным нормативным правовым актам за обеспечение: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выполнения поставленных перед подразделением задач и функции,</w:t>
      </w:r>
    </w:p>
    <w:p w:rsidR="002F1E84" w:rsidRDefault="001747D7">
      <w:pPr>
        <w:numPr>
          <w:ilvl w:val="0"/>
          <w:numId w:val="2"/>
        </w:numPr>
        <w:ind w:right="4"/>
      </w:pPr>
      <w:r>
        <w:t>работы с документами и их сохранности, своевременного и качественного исполнения поручений и обращений,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выполнения требований правил внутреннего трудового распорядка,</w:t>
      </w:r>
    </w:p>
    <w:p w:rsidR="002F1E84" w:rsidRDefault="001747D7">
      <w:pPr>
        <w:numPr>
          <w:ilvl w:val="0"/>
          <w:numId w:val="2"/>
        </w:numPr>
        <w:spacing w:after="31"/>
        <w:ind w:right="4"/>
      </w:pPr>
      <w:r>
        <w:t>соблюдения в подразделении правил противопожарной безопасности,</w:t>
      </w:r>
    </w:p>
    <w:p w:rsidR="002F1E84" w:rsidRDefault="001747D7">
      <w:pPr>
        <w:spacing w:after="49" w:line="228" w:lineRule="auto"/>
        <w:ind w:left="-15" w:right="-6" w:firstLine="711"/>
        <w:jc w:val="left"/>
      </w:pPr>
      <w:r>
        <w:t>-требований выполнения действующего законодательства Российской Федерации, иных нормативно-правовых документов, регламентирующ</w:t>
      </w:r>
      <w:r w:rsidR="00D75B50">
        <w:t>их обеспечение защи</w:t>
      </w:r>
      <w:r>
        <w:t xml:space="preserve">ты информации, в том числе обеспечение безопасности при обработке персональных данных, </w:t>
      </w:r>
      <w:r>
        <w:rPr>
          <w:noProof/>
        </w:rPr>
        <w:drawing>
          <wp:inline distT="0" distB="0" distL="0" distR="0">
            <wp:extent cx="42144" cy="12031"/>
            <wp:effectExtent l="0" t="0" r="0" b="0"/>
            <wp:docPr id="9730" name="Picture 9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" name="Picture 97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44" cy="1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обязанностей, предусмотренных Трудовым кодексом РФ, правилами внутреннего трудового распорядка, к</w:t>
      </w:r>
      <w:r w:rsidR="00D75B50">
        <w:t>оллективным договором, настоящи</w:t>
      </w:r>
      <w:r>
        <w:t>м Положением, трудовыми договорами и должностными инструкциями.</w:t>
      </w: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>
      <w:pPr>
        <w:spacing w:after="0" w:line="259" w:lineRule="auto"/>
        <w:ind w:left="6893" w:right="1024" w:hanging="10"/>
        <w:jc w:val="right"/>
      </w:pPr>
    </w:p>
    <w:p w:rsidR="00D75B50" w:rsidRDefault="00D75B50" w:rsidP="00D75B50">
      <w:pPr>
        <w:spacing w:after="0" w:line="259" w:lineRule="auto"/>
        <w:ind w:right="1024" w:firstLine="0"/>
      </w:pPr>
      <w:bookmarkStart w:id="0" w:name="_GoBack"/>
      <w:bookmarkEnd w:id="0"/>
    </w:p>
    <w:sectPr w:rsidR="00D75B50">
      <w:pgSz w:w="11757" w:h="16626"/>
      <w:pgMar w:top="1123" w:right="825" w:bottom="1269" w:left="14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9" style="width:.75pt;height:.75pt" coordsize="" o:spt="100" o:bullet="t" adj="0,,0" path="" stroked="f">
        <v:stroke joinstyle="miter"/>
        <v:imagedata r:id="rId1" o:title="image3"/>
        <v:formulas/>
        <v:path o:connecttype="segments"/>
      </v:shape>
    </w:pict>
  </w:numPicBullet>
  <w:abstractNum w:abstractNumId="0" w15:restartNumberingAfterBreak="0">
    <w:nsid w:val="4B194D12"/>
    <w:multiLevelType w:val="hybridMultilevel"/>
    <w:tmpl w:val="D3C27AEC"/>
    <w:lvl w:ilvl="0" w:tplc="12D6DB4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D02DAE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604D38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6261E00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B2C44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BCBFDE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34EB0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EF88A24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FEDF8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8A5D32"/>
    <w:multiLevelType w:val="hybridMultilevel"/>
    <w:tmpl w:val="1DA83854"/>
    <w:lvl w:ilvl="0" w:tplc="45B465CA">
      <w:start w:val="1"/>
      <w:numFmt w:val="bullet"/>
      <w:lvlText w:val="•"/>
      <w:lvlPicBulletId w:val="0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28F9A">
      <w:start w:val="1"/>
      <w:numFmt w:val="bullet"/>
      <w:lvlText w:val="o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086E28">
      <w:start w:val="1"/>
      <w:numFmt w:val="bullet"/>
      <w:lvlText w:val="▪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169EC4">
      <w:start w:val="1"/>
      <w:numFmt w:val="bullet"/>
      <w:lvlText w:val="•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2E2816">
      <w:start w:val="1"/>
      <w:numFmt w:val="bullet"/>
      <w:lvlText w:val="o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827D88">
      <w:start w:val="1"/>
      <w:numFmt w:val="bullet"/>
      <w:lvlText w:val="▪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E8318">
      <w:start w:val="1"/>
      <w:numFmt w:val="bullet"/>
      <w:lvlText w:val="•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A2544">
      <w:start w:val="1"/>
      <w:numFmt w:val="bullet"/>
      <w:lvlText w:val="o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40E72">
      <w:start w:val="1"/>
      <w:numFmt w:val="bullet"/>
      <w:lvlText w:val="▪"/>
      <w:lvlJc w:val="left"/>
      <w:pPr>
        <w:ind w:left="6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84"/>
    <w:rsid w:val="000552CA"/>
    <w:rsid w:val="001747D7"/>
    <w:rsid w:val="00244372"/>
    <w:rsid w:val="002F1E84"/>
    <w:rsid w:val="00497CEB"/>
    <w:rsid w:val="00AB0252"/>
    <w:rsid w:val="00AD3F43"/>
    <w:rsid w:val="00D75B50"/>
    <w:rsid w:val="00E4379D"/>
    <w:rsid w:val="00F0135E"/>
    <w:rsid w:val="00FA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EDC3"/>
  <w15:docId w15:val="{5C2F669D-18DF-4824-B91F-596EE78D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29" w:lineRule="auto"/>
      <w:ind w:right="19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10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zrez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Наиля</cp:lastModifiedBy>
  <cp:revision>9</cp:revision>
  <cp:lastPrinted>2025-10-09T12:14:00Z</cp:lastPrinted>
  <dcterms:created xsi:type="dcterms:W3CDTF">2025-10-09T10:31:00Z</dcterms:created>
  <dcterms:modified xsi:type="dcterms:W3CDTF">2025-10-13T19:06:00Z</dcterms:modified>
</cp:coreProperties>
</file>